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55F0" w14:textId="7CD1CC09"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9E57E3" w:rsidRPr="009E57E3">
        <w:rPr>
          <w:b/>
          <w:lang w:val="kk-KZ"/>
        </w:rPr>
        <w:t>Қоғамдық-саяси мәтіндерді аудару</w:t>
      </w:r>
      <w:r w:rsidRPr="00407527">
        <w:rPr>
          <w:b/>
          <w:lang w:val="kk-KZ"/>
        </w:rPr>
        <w:t>» пәні бойынша</w:t>
      </w:r>
    </w:p>
    <w:p w14:paraId="2C2AB447" w14:textId="77777777"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14:paraId="7D52C455" w14:textId="77777777" w:rsidR="002919B1" w:rsidRPr="00407527" w:rsidRDefault="002919B1" w:rsidP="009E4A73">
      <w:pPr>
        <w:jc w:val="center"/>
        <w:rPr>
          <w:lang w:val="kk-KZ"/>
        </w:rPr>
      </w:pPr>
    </w:p>
    <w:p w14:paraId="6B42E81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14:paraId="00CE93E6" w14:textId="77777777"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C402F0">
        <w:rPr>
          <w:rFonts w:ascii="Microsoft YaHei" w:eastAsia="Microsoft YaHei" w:hAnsi="Microsoft YaHei" w:cs="Microsoft YaHei" w:hint="eastAsia"/>
          <w:b/>
          <w:lang w:val="kk-KZ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14:paraId="100C946E" w14:textId="77777777"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DA70A71" w14:textId="77777777"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14:paraId="1C486529" w14:textId="77777777"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05D986F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</w:t>
      </w:r>
      <w:r w:rsidR="00C402F0">
        <w:rPr>
          <w:rFonts w:eastAsiaTheme="minorEastAsia" w:cs="Times New Roman"/>
          <w:bCs/>
          <w:color w:val="auto"/>
          <w:lang w:val="en-US" w:eastAsia="zh-CN"/>
        </w:rPr>
        <w:t>1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1AD9930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BDAAF7D" w14:textId="77777777"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14:paraId="4F8B1B36" w14:textId="77777777" w:rsidR="002919B1" w:rsidRPr="00407527" w:rsidRDefault="002919B1" w:rsidP="002919B1">
      <w:pPr>
        <w:rPr>
          <w:lang w:val="kk-KZ"/>
        </w:rPr>
      </w:pPr>
    </w:p>
    <w:p w14:paraId="269FC76D" w14:textId="77777777"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14:paraId="5AB26E26" w14:textId="77777777"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14:paraId="0A388193" w14:textId="77777777"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4CF88BE" w14:textId="77777777"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8BDBE89" w14:textId="77777777"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435B9F" w14:textId="77777777"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D1EB20A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A0E3DB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0520134" w14:textId="77777777" w:rsidR="002919B1" w:rsidRPr="00407527" w:rsidRDefault="002919B1" w:rsidP="002919B1">
      <w:pPr>
        <w:rPr>
          <w:lang w:val="kk-KZ"/>
        </w:rPr>
      </w:pPr>
    </w:p>
    <w:p w14:paraId="15050E05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14:paraId="7DF79F78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1FADADA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4EB27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C58FDD4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D0E6AE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D29202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C33D0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6090C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14:paraId="7435990E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473DACD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41D8104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AEB2B0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ADF7F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B1F631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E29B04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5CEA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14:paraId="27A159E2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74020C9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0DA8EBDF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46D91B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A7C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4F80B8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ADDEDC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EF83261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62B17E77" w14:textId="77777777"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14:paraId="4E4D8328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14:paraId="0EAD6CE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2E37857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3077B13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10949C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0C5FB11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1934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7F4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9902A85" w14:textId="77777777" w:rsidR="002919B1" w:rsidRPr="00407527" w:rsidRDefault="002919B1" w:rsidP="002919B1">
      <w:pPr>
        <w:rPr>
          <w:lang w:val="kk-KZ"/>
        </w:rPr>
      </w:pPr>
    </w:p>
    <w:p w14:paraId="1ABBF840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14:paraId="382F711D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0F13326A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E81CDE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04C5A02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C9E456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D9213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ADCEA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80C5DE7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5D7B2495" w14:textId="77777777" w:rsidR="002919B1" w:rsidRPr="00407527" w:rsidRDefault="002919B1" w:rsidP="002919B1">
      <w:pPr>
        <w:rPr>
          <w:lang w:val="kk-KZ"/>
        </w:rPr>
      </w:pPr>
    </w:p>
    <w:p w14:paraId="583754C6" w14:textId="77777777" w:rsidR="002919B1" w:rsidRPr="00407527" w:rsidRDefault="002919B1" w:rsidP="002919B1">
      <w:pPr>
        <w:rPr>
          <w:lang w:val="kk-KZ"/>
        </w:rPr>
      </w:pPr>
    </w:p>
    <w:p w14:paraId="5DBC184E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14:paraId="13FD4327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7605E856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5BAF1BC8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7C9C14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081FF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CBF7E3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95A710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DAFF4D6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72508BE8" w14:textId="77777777" w:rsidR="002919B1" w:rsidRPr="00407527" w:rsidRDefault="002919B1" w:rsidP="002919B1">
      <w:pPr>
        <w:rPr>
          <w:rFonts w:eastAsia="SimSun"/>
          <w:lang w:val="kk-KZ" w:eastAsia="zh-CN"/>
        </w:rPr>
      </w:pPr>
    </w:p>
    <w:p w14:paraId="17143F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14:paraId="7EC7054B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3422F77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C7BAB27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F61CFB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66B2D9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8C1196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12F76D1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391FDBF3" w14:textId="77777777" w:rsidR="002919B1" w:rsidRPr="00407527" w:rsidRDefault="002919B1" w:rsidP="002919B1">
      <w:pPr>
        <w:rPr>
          <w:lang w:val="kk-KZ"/>
        </w:rPr>
      </w:pPr>
    </w:p>
    <w:p w14:paraId="1645CAA7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14:paraId="0E7C2630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BD1B7C8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784644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D07AB7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A4AE75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69A34B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4E56C8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826B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14:paraId="4654F8C1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4D7D23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6A75F9E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E0C049D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E1A018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99A0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957777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B8E86B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14:paraId="25D2F1B3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288F23F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664711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6531A1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5D1D51B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8D537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33ED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57EE1D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13. </w:t>
      </w:r>
    </w:p>
    <w:p w14:paraId="3FAA3112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7F295C1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70BE2B40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lastRenderedPageBreak/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4A8E3B3F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D83C99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3DA4AD3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87562B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A599738" w14:textId="77777777"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14:paraId="6A0B1FC6" w14:textId="77777777" w:rsidR="002919B1" w:rsidRPr="00407527" w:rsidRDefault="002919B1" w:rsidP="002919B1">
      <w:pPr>
        <w:rPr>
          <w:lang w:val="kk-KZ"/>
        </w:rPr>
      </w:pPr>
    </w:p>
    <w:p w14:paraId="47CEE65D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14:paraId="67686C2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2C0A035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72FCF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039C949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3EBBB6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582307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8B41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F50D276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14:paraId="6AA6D4A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1D38F811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D915F25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CFBE66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6C307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2F2BE24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5752FF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BBCE142" w14:textId="77777777"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1E550F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E57E3"/>
    <w:rsid w:val="009F2F72"/>
    <w:rsid w:val="00A21F5D"/>
    <w:rsid w:val="00A814B1"/>
    <w:rsid w:val="00A84954"/>
    <w:rsid w:val="00AD0D04"/>
    <w:rsid w:val="00AD5801"/>
    <w:rsid w:val="00B76EC3"/>
    <w:rsid w:val="00BC07A1"/>
    <w:rsid w:val="00BF5068"/>
    <w:rsid w:val="00C06B6F"/>
    <w:rsid w:val="00C3211A"/>
    <w:rsid w:val="00C402F0"/>
    <w:rsid w:val="00C53D78"/>
    <w:rsid w:val="00C65CC6"/>
    <w:rsid w:val="00C73DFF"/>
    <w:rsid w:val="00D5547E"/>
    <w:rsid w:val="00D6530A"/>
    <w:rsid w:val="00D95939"/>
    <w:rsid w:val="00DB4F21"/>
    <w:rsid w:val="00DC67F9"/>
    <w:rsid w:val="00DF2173"/>
    <w:rsid w:val="00E26796"/>
    <w:rsid w:val="00E40E56"/>
    <w:rsid w:val="00E73437"/>
    <w:rsid w:val="00E9024F"/>
    <w:rsid w:val="00ED36AE"/>
    <w:rsid w:val="00ED4ADE"/>
    <w:rsid w:val="00EE5D33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36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6</cp:revision>
  <dcterms:created xsi:type="dcterms:W3CDTF">2022-01-15T19:37:00Z</dcterms:created>
  <dcterms:modified xsi:type="dcterms:W3CDTF">2022-01-15T19:43:00Z</dcterms:modified>
</cp:coreProperties>
</file>